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3AEB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8"/>
          <w:szCs w:val="48"/>
        </w:rPr>
        <w:t xml:space="preserve"> </w:t>
      </w:r>
      <w:r>
        <w:rPr>
          <w:rFonts w:ascii="Helvetica" w:hAnsi="Helvetica" w:eastAsia="宋体" w:cs="宋体"/>
          <w:color w:val="000000"/>
          <w:kern w:val="0"/>
          <w:sz w:val="42"/>
          <w:szCs w:val="42"/>
        </w:rPr>
        <w:t>202</w:t>
      </w:r>
      <w:r>
        <w:rPr>
          <w:rFonts w:hint="eastAsia" w:ascii="Helvetica" w:hAnsi="Helvetica" w:eastAsia="宋体" w:cs="宋体"/>
          <w:color w:val="000000"/>
          <w:kern w:val="0"/>
          <w:sz w:val="42"/>
          <w:szCs w:val="42"/>
          <w:lang w:val="en-US" w:eastAsia="zh-CN"/>
        </w:rPr>
        <w:t>4</w:t>
      </w:r>
      <w:r>
        <w:rPr>
          <w:rFonts w:ascii="Helvetica" w:hAnsi="Helvetica" w:eastAsia="宋体" w:cs="宋体"/>
          <w:color w:val="000000"/>
          <w:kern w:val="0"/>
          <w:sz w:val="42"/>
          <w:szCs w:val="42"/>
        </w:rPr>
        <w:t>年度危险废物污染环境防治信息公开</w:t>
      </w:r>
    </w:p>
    <w:p w14:paraId="6FB6B964">
      <w:pPr>
        <w:widowControl/>
        <w:spacing w:line="480" w:lineRule="atLeast"/>
        <w:jc w:val="left"/>
        <w:rPr>
          <w:rFonts w:cs="宋体" w:asciiTheme="minorEastAsia" w:hAnsiTheme="minorEastAsia"/>
          <w:color w:val="3C3C3C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企业名称：济南东方试验仪器有限公司</w:t>
      </w:r>
    </w:p>
    <w:p w14:paraId="0B92DFF6">
      <w:pPr>
        <w:widowControl/>
        <w:spacing w:line="480" w:lineRule="atLeast"/>
        <w:jc w:val="left"/>
        <w:rPr>
          <w:rFonts w:cs="宋体" w:asciiTheme="minorEastAsia" w:hAnsiTheme="minorEastAsia"/>
          <w:color w:val="3C3C3C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法人代表：徐继领</w:t>
      </w:r>
    </w:p>
    <w:p w14:paraId="10DEEE42">
      <w:pPr>
        <w:widowControl/>
        <w:spacing w:line="480" w:lineRule="atLeast"/>
        <w:jc w:val="left"/>
        <w:rPr>
          <w:rFonts w:cs="宋体" w:asciiTheme="minorEastAsia" w:hAnsiTheme="minorEastAsia"/>
          <w:color w:val="3C3C3C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环保负责人：徐峰</w:t>
      </w:r>
    </w:p>
    <w:p w14:paraId="0F67B569">
      <w:pPr>
        <w:widowControl/>
        <w:spacing w:line="480" w:lineRule="atLeast"/>
        <w:jc w:val="left"/>
        <w:rPr>
          <w:rFonts w:cs="宋体" w:asciiTheme="minorEastAsia" w:hAnsiTheme="minorEastAsia"/>
          <w:color w:val="3C3C3C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危险废物产生规模：0.02--0.5吨/年</w:t>
      </w:r>
    </w:p>
    <w:p w14:paraId="317C40E3">
      <w:pPr>
        <w:widowControl/>
        <w:spacing w:line="480" w:lineRule="atLeast"/>
        <w:jc w:val="left"/>
        <w:rPr>
          <w:rFonts w:cs="宋体" w:asciiTheme="minorEastAsia" w:hAnsiTheme="minorEastAsia"/>
          <w:color w:val="3C3C3C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危废贮存设施数量：危废暂存间1间</w:t>
      </w:r>
    </w:p>
    <w:p w14:paraId="2FA7B4C4">
      <w:pPr>
        <w:widowControl/>
        <w:spacing w:line="480" w:lineRule="atLeast"/>
        <w:jc w:val="left"/>
        <w:rPr>
          <w:rFonts w:hint="eastAsia"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危险废物贮存设施建筑面积：危废暂存间8平方米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616"/>
        <w:gridCol w:w="1324"/>
        <w:gridCol w:w="1559"/>
        <w:gridCol w:w="2017"/>
        <w:gridCol w:w="1843"/>
        <w:gridCol w:w="1843"/>
        <w:gridCol w:w="1842"/>
      </w:tblGrid>
      <w:tr w14:paraId="6B873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3A21C9E">
            <w:pPr>
              <w:spacing w:line="360" w:lineRule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废物名称</w:t>
            </w:r>
          </w:p>
        </w:tc>
        <w:tc>
          <w:tcPr>
            <w:tcW w:w="1065" w:type="dxa"/>
          </w:tcPr>
          <w:p w14:paraId="7760D62C">
            <w:pPr>
              <w:spacing w:line="360" w:lineRule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危废类别</w:t>
            </w:r>
          </w:p>
        </w:tc>
        <w:tc>
          <w:tcPr>
            <w:tcW w:w="1616" w:type="dxa"/>
          </w:tcPr>
          <w:p w14:paraId="6469A772">
            <w:pPr>
              <w:spacing w:line="360" w:lineRule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废物代码</w:t>
            </w:r>
          </w:p>
        </w:tc>
        <w:tc>
          <w:tcPr>
            <w:tcW w:w="1324" w:type="dxa"/>
          </w:tcPr>
          <w:p w14:paraId="0749E344">
            <w:pPr>
              <w:spacing w:line="360" w:lineRule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危险特性</w:t>
            </w:r>
          </w:p>
        </w:tc>
        <w:tc>
          <w:tcPr>
            <w:tcW w:w="1559" w:type="dxa"/>
          </w:tcPr>
          <w:p w14:paraId="459961B4">
            <w:pPr>
              <w:spacing w:line="360" w:lineRule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本年度产生量（吨）</w:t>
            </w:r>
          </w:p>
        </w:tc>
        <w:tc>
          <w:tcPr>
            <w:tcW w:w="2017" w:type="dxa"/>
          </w:tcPr>
          <w:p w14:paraId="42F1BCFF">
            <w:pPr>
              <w:spacing w:line="360" w:lineRule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往年度储存量（吨）</w:t>
            </w:r>
          </w:p>
        </w:tc>
        <w:tc>
          <w:tcPr>
            <w:tcW w:w="1843" w:type="dxa"/>
          </w:tcPr>
          <w:p w14:paraId="1D560226">
            <w:pPr>
              <w:spacing w:line="360" w:lineRule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委托处置量（吨）</w:t>
            </w:r>
          </w:p>
        </w:tc>
        <w:tc>
          <w:tcPr>
            <w:tcW w:w="1843" w:type="dxa"/>
          </w:tcPr>
          <w:p w14:paraId="6FB308BB">
            <w:pPr>
              <w:spacing w:line="360" w:lineRule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委托处置单位</w:t>
            </w:r>
          </w:p>
        </w:tc>
        <w:tc>
          <w:tcPr>
            <w:tcW w:w="1842" w:type="dxa"/>
          </w:tcPr>
          <w:p w14:paraId="7E747114">
            <w:pPr>
              <w:spacing w:line="360" w:lineRule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年末储存总量（吨）</w:t>
            </w:r>
          </w:p>
        </w:tc>
      </w:tr>
      <w:tr w14:paraId="1C8AB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1A805B73">
            <w:pPr>
              <w:spacing w:line="360" w:lineRule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废机油</w:t>
            </w:r>
          </w:p>
        </w:tc>
        <w:tc>
          <w:tcPr>
            <w:tcW w:w="1065" w:type="dxa"/>
          </w:tcPr>
          <w:p w14:paraId="3AE78ABD">
            <w:pPr>
              <w:spacing w:line="360" w:lineRule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HW08</w:t>
            </w:r>
          </w:p>
        </w:tc>
        <w:tc>
          <w:tcPr>
            <w:tcW w:w="1616" w:type="dxa"/>
          </w:tcPr>
          <w:p w14:paraId="3E50DA94">
            <w:pPr>
              <w:spacing w:line="360" w:lineRule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900-249-08</w:t>
            </w:r>
          </w:p>
        </w:tc>
        <w:tc>
          <w:tcPr>
            <w:tcW w:w="1324" w:type="dxa"/>
          </w:tcPr>
          <w:p w14:paraId="4292FB56">
            <w:pPr>
              <w:spacing w:line="360" w:lineRule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有毒</w:t>
            </w:r>
          </w:p>
        </w:tc>
        <w:tc>
          <w:tcPr>
            <w:tcW w:w="1559" w:type="dxa"/>
          </w:tcPr>
          <w:p w14:paraId="1019F046">
            <w:pPr>
              <w:spacing w:line="360" w:lineRule="auto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0.0</w:t>
            </w:r>
          </w:p>
        </w:tc>
        <w:tc>
          <w:tcPr>
            <w:tcW w:w="2017" w:type="dxa"/>
          </w:tcPr>
          <w:p w14:paraId="7CEA7AAA">
            <w:pPr>
              <w:spacing w:line="360" w:lineRule="auto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0.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073</w:t>
            </w:r>
          </w:p>
        </w:tc>
        <w:tc>
          <w:tcPr>
            <w:tcW w:w="1843" w:type="dxa"/>
          </w:tcPr>
          <w:p w14:paraId="5B3D0C38">
            <w:pPr>
              <w:spacing w:line="360" w:lineRule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2F3D1455">
            <w:pPr>
              <w:spacing w:line="360" w:lineRule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济南天章润滑油脂厂</w:t>
            </w:r>
          </w:p>
        </w:tc>
        <w:tc>
          <w:tcPr>
            <w:tcW w:w="1842" w:type="dxa"/>
          </w:tcPr>
          <w:p w14:paraId="40DFD477">
            <w:pPr>
              <w:spacing w:line="360" w:lineRule="auto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0.0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</w:tr>
    </w:tbl>
    <w:p w14:paraId="75E99354">
      <w:pPr>
        <w:rPr>
          <w:rFonts w:hint="eastAsia" w:asciiTheme="minorEastAsia" w:hAnsiTheme="minorEastAsia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ZDU3YTM5Zjc5OWY0ZjA4NmMxYWIxYWIwMWMwMWEifQ=="/>
  </w:docVars>
  <w:rsids>
    <w:rsidRoot w:val="003F1369"/>
    <w:rsid w:val="001D3FD0"/>
    <w:rsid w:val="002B1220"/>
    <w:rsid w:val="003F1369"/>
    <w:rsid w:val="00643FFD"/>
    <w:rsid w:val="00817F15"/>
    <w:rsid w:val="009F45C8"/>
    <w:rsid w:val="00A7375A"/>
    <w:rsid w:val="00AF264B"/>
    <w:rsid w:val="00F41952"/>
    <w:rsid w:val="00F51DA4"/>
    <w:rsid w:val="00FF4A7E"/>
    <w:rsid w:val="29F10139"/>
    <w:rsid w:val="3C7B2C8A"/>
    <w:rsid w:val="7DE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_tool"/>
    <w:basedOn w:val="7"/>
    <w:uiPriority w:val="0"/>
  </w:style>
  <w:style w:type="character" w:customStyle="1" w:styleId="11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178</Words>
  <Characters>213</Characters>
  <Lines>1</Lines>
  <Paragraphs>1</Paragraphs>
  <TotalTime>24</TotalTime>
  <ScaleCrop>false</ScaleCrop>
  <LinksUpToDate>false</LinksUpToDate>
  <CharactersWithSpaces>214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2022-11-09T07:55:00Z</dcterms:created>
  <dc:creator>dreamsummit</dc:creator>
  <cp:lastModifiedBy>东方试验仪器徐继领</cp:lastModifiedBy>
  <dcterms:modified xsi:type="dcterms:W3CDTF">2025-03-27T05:53:04Z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1C386BC138374608AE1DACCAB945DF0F_13</vt:lpwstr>
  </property>
  <property fmtid="{D5CDD505-2E9C-101B-9397-08002B2CF9AE}" pid="4" name="KSOTemplateDocerSaveRecord">
    <vt:lpwstr>eyJoZGlkIjoiYmIwZDU3YTM5Zjc5OWY0ZjA4NmMxYWIxYWIwMWMwMWEiLCJ1c2VySWQiOiI4MjExMDQ5OTMifQ==</vt:lpwstr>
  </property>
</Properties>
</file>